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CD" w:rsidRPr="00596552" w:rsidRDefault="00596552">
      <w:pPr>
        <w:jc w:val="center"/>
        <w:rPr>
          <w:b/>
          <w:sz w:val="28"/>
          <w:szCs w:val="28"/>
        </w:rPr>
      </w:pPr>
      <w:r w:rsidRPr="00596552">
        <w:rPr>
          <w:b/>
          <w:sz w:val="28"/>
          <w:szCs w:val="28"/>
        </w:rPr>
        <w:t>Педагогические условия безопасного поведения на дорогах.</w:t>
      </w:r>
    </w:p>
    <w:p w:rsidR="000F28CD" w:rsidRDefault="000F28CD">
      <w:pPr>
        <w:jc w:val="center"/>
        <w:rPr>
          <w:rFonts w:ascii="Comic Sans MS" w:hAnsi="Comic Sans MS"/>
          <w:b/>
          <w:sz w:val="22"/>
          <w:szCs w:val="22"/>
        </w:rPr>
      </w:pPr>
    </w:p>
    <w:p w:rsidR="000F28CD" w:rsidRDefault="00596552">
      <w:pPr>
        <w:ind w:firstLine="360"/>
        <w:rPr>
          <w:i/>
          <w:sz w:val="20"/>
          <w:szCs w:val="20"/>
        </w:rPr>
      </w:pPr>
      <w:r>
        <w:rPr>
          <w:i/>
          <w:sz w:val="20"/>
          <w:szCs w:val="20"/>
        </w:rPr>
        <w:t>По данным статистики, 11% от общего числа пострадавших в дорожно-транспортных происшествиях – дети в возрасте 7-16 лет.</w:t>
      </w:r>
    </w:p>
    <w:p w:rsidR="000F28CD" w:rsidRDefault="00596552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Возрастной «пик» попадающих в ДТП приходится на 7-14 лет, т.е. на детей, </w:t>
      </w:r>
      <w:r>
        <w:rPr>
          <w:sz w:val="20"/>
          <w:szCs w:val="20"/>
        </w:rPr>
        <w:t>обучающихся в начальных и средних классах школы. Это объясняется, с одной стороны, тем, что в связи с поступлением в школу многие дети впервые становятся самостоятельными пешеходами, а с другой - особенностями психики детей этого возраста.</w:t>
      </w:r>
    </w:p>
    <w:p w:rsidR="000F28CD" w:rsidRDefault="00596552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Французский псих</w:t>
      </w:r>
      <w:r>
        <w:rPr>
          <w:sz w:val="20"/>
          <w:szCs w:val="20"/>
        </w:rPr>
        <w:t xml:space="preserve">олог </w:t>
      </w:r>
      <w:proofErr w:type="spellStart"/>
      <w:r>
        <w:rPr>
          <w:sz w:val="20"/>
          <w:szCs w:val="20"/>
        </w:rPr>
        <w:t>Дюваль</w:t>
      </w:r>
      <w:proofErr w:type="spellEnd"/>
      <w:r>
        <w:rPr>
          <w:sz w:val="20"/>
          <w:szCs w:val="20"/>
        </w:rPr>
        <w:t xml:space="preserve"> утверждает: «Дети - это не взрослые в миниатюре. Их реакция на опасность очень отличается от </w:t>
      </w:r>
      <w:proofErr w:type="gramStart"/>
      <w:r>
        <w:rPr>
          <w:sz w:val="20"/>
          <w:szCs w:val="20"/>
        </w:rPr>
        <w:t>нашей</w:t>
      </w:r>
      <w:proofErr w:type="gramEnd"/>
      <w:r>
        <w:rPr>
          <w:sz w:val="20"/>
          <w:szCs w:val="20"/>
        </w:rPr>
        <w:t xml:space="preserve">». </w:t>
      </w:r>
      <w:r>
        <w:rPr>
          <w:b/>
          <w:i/>
          <w:sz w:val="20"/>
          <w:szCs w:val="20"/>
        </w:rPr>
        <w:t>Ребенок до 8 лет еще плохо распознает источники звуков</w:t>
      </w:r>
      <w:r>
        <w:rPr>
          <w:sz w:val="20"/>
          <w:szCs w:val="20"/>
        </w:rPr>
        <w:t xml:space="preserve"> и слышит только те звуки, которые ему интересны. В то время как взрослые, оценивая ситуа</w:t>
      </w:r>
      <w:r>
        <w:rPr>
          <w:sz w:val="20"/>
          <w:szCs w:val="20"/>
        </w:rPr>
        <w:t>цию на дороге, слышат, откуда доносится шум приближающейся машины, детям значительно труднее определить это направление. Поле зрения ребенка гораздо уже, а сектор обзора ребенка на 15-20%  меньше, чем у взрослого. Поэтому когда дети бегут, они смотрят толь</w:t>
      </w:r>
      <w:r>
        <w:rPr>
          <w:sz w:val="20"/>
          <w:szCs w:val="20"/>
        </w:rPr>
        <w:t>ко вперед, в направлении бега, и машины слева и справа остаются ими не замеченными.</w:t>
      </w:r>
    </w:p>
    <w:p w:rsidR="000F28CD" w:rsidRDefault="00596552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b/>
          <w:i/>
          <w:sz w:val="20"/>
          <w:szCs w:val="20"/>
        </w:rPr>
        <w:t>Реакция у ребенка</w:t>
      </w:r>
      <w:r>
        <w:rPr>
          <w:sz w:val="20"/>
          <w:szCs w:val="20"/>
        </w:rPr>
        <w:t xml:space="preserve"> по сравнению с нами </w:t>
      </w:r>
      <w:proofErr w:type="gramStart"/>
      <w:r>
        <w:rPr>
          <w:b/>
          <w:i/>
          <w:sz w:val="20"/>
          <w:szCs w:val="20"/>
        </w:rPr>
        <w:t>более замедленная</w:t>
      </w:r>
      <w:proofErr w:type="gramEnd"/>
      <w:r>
        <w:rPr>
          <w:sz w:val="20"/>
          <w:szCs w:val="20"/>
        </w:rPr>
        <w:t>. Времени на то, чтобы отреагировать на опасность, ему нужно значительно больше. У взрослого пешехода на то, чтобы</w:t>
      </w:r>
      <w:r>
        <w:rPr>
          <w:sz w:val="20"/>
          <w:szCs w:val="20"/>
        </w:rPr>
        <w:t xml:space="preserve"> воспринять обстановку, обдумать ее, принять решение и действовать, уходит примерно 0,8-1 сек. Ребенку же требуется 3-4 сек., а такое промедление может оказаться опасным для жизни. Даже чтобы отличить движущуюся машину от стоящей, семилетнему ребенку требу</w:t>
      </w:r>
      <w:r>
        <w:rPr>
          <w:sz w:val="20"/>
          <w:szCs w:val="20"/>
        </w:rPr>
        <w:t>ется до 4 сек., а взрослому на это нужно лишь четверть секунды.</w:t>
      </w:r>
    </w:p>
    <w:p w:rsidR="000F28CD" w:rsidRDefault="00596552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Кроме этого, надо иметь в виду маленький рост ребенка, «скрывающий» его от водителей. Шаг ребенка не такой длинный, как у взрослых, поэтому, пересекая проезжую часть, он дольше находится в зон</w:t>
      </w:r>
      <w:r>
        <w:rPr>
          <w:sz w:val="20"/>
          <w:szCs w:val="20"/>
        </w:rPr>
        <w:t>е опасности. У детей центр тяжести тела заметно выше, чем у взрослых, - во время быстрого бега и на неровной дороге, споткнувшись, скажем, о край тротуара, они неожиданно могут упасть, потеряв равновесие.</w:t>
      </w:r>
    </w:p>
    <w:p w:rsidR="000F28CD" w:rsidRDefault="00596552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Малыши не в состоянии на бегу сразу же остановиться</w:t>
      </w:r>
      <w:r>
        <w:rPr>
          <w:sz w:val="20"/>
          <w:szCs w:val="20"/>
        </w:rPr>
        <w:t xml:space="preserve">, поэтому на крик родителей или сигнал автомобиля они реагируют со значительным опозданием. Мозг маленьких детей </w:t>
      </w:r>
      <w:r>
        <w:rPr>
          <w:b/>
          <w:i/>
          <w:sz w:val="20"/>
          <w:szCs w:val="20"/>
        </w:rPr>
        <w:t>не в состоянии уловить одновременно более одного явления.</w:t>
      </w:r>
      <w:r>
        <w:rPr>
          <w:sz w:val="20"/>
          <w:szCs w:val="20"/>
        </w:rPr>
        <w:t xml:space="preserve"> Внимание ребенка сосредоточено на том, что он делает. Он может в одно мгновение перей</w:t>
      </w:r>
      <w:r>
        <w:rPr>
          <w:sz w:val="20"/>
          <w:szCs w:val="20"/>
        </w:rPr>
        <w:t>ти от  плача к смеху и т.д. Заметив предмет или человека, который привлекает его внимание, малыш может устремиться к ним, забыв обо всем на свете. Догнать приятеля, уже перешедшего на другую сторону дороги, или подобрать укатившийся мячик для ребенка гораз</w:t>
      </w:r>
      <w:r>
        <w:rPr>
          <w:sz w:val="20"/>
          <w:szCs w:val="20"/>
        </w:rPr>
        <w:t>до важнее, чем надвигающаяся машина.</w:t>
      </w:r>
    </w:p>
    <w:p w:rsidR="000F28CD" w:rsidRDefault="00596552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Восприятие дорожного движения у детей затрудняется чаще всего отсутствием (или недостаточной </w:t>
      </w:r>
      <w:proofErr w:type="spellStart"/>
      <w:r>
        <w:rPr>
          <w:sz w:val="20"/>
          <w:szCs w:val="20"/>
        </w:rPr>
        <w:t>сформированностью</w:t>
      </w:r>
      <w:proofErr w:type="spellEnd"/>
      <w:r>
        <w:rPr>
          <w:sz w:val="20"/>
          <w:szCs w:val="20"/>
        </w:rPr>
        <w:t>) одновременности восприятия изменений формы и положения объекта в пространстве. Оценка же движущихся транспо</w:t>
      </w:r>
      <w:r>
        <w:rPr>
          <w:sz w:val="20"/>
          <w:szCs w:val="20"/>
        </w:rPr>
        <w:t>ртных средств подвержена влиянию контрастов. Чем больше размер машины, чем значительнее ее отличия от общего цветового фона и звуков окружающей обстановки, тем «быстрее» дети представляют движение.</w:t>
      </w:r>
    </w:p>
    <w:p w:rsidR="000F28CD" w:rsidRDefault="00596552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Ориентация налево-направо приобретается детьми не ранее че</w:t>
      </w:r>
      <w:r>
        <w:rPr>
          <w:sz w:val="20"/>
          <w:szCs w:val="20"/>
        </w:rPr>
        <w:t>м в 7-8-летнем возрасте, а во многих случаях и позже. У младших школьников технических знаний о видах поступательного движения транспортных сре</w:t>
      </w:r>
      <w:proofErr w:type="gramStart"/>
      <w:r>
        <w:rPr>
          <w:sz w:val="20"/>
          <w:szCs w:val="20"/>
        </w:rPr>
        <w:t>дств пр</w:t>
      </w:r>
      <w:proofErr w:type="gramEnd"/>
      <w:r>
        <w:rPr>
          <w:sz w:val="20"/>
          <w:szCs w:val="20"/>
        </w:rPr>
        <w:t>актически еще нет, и они часто подменяются представлениями, основанными на аналогичных движениях из микром</w:t>
      </w:r>
      <w:r>
        <w:rPr>
          <w:sz w:val="20"/>
          <w:szCs w:val="20"/>
        </w:rPr>
        <w:t xml:space="preserve">ира игрушек, например, убеждением в том, что реальные транспортные средства могут в действительности сразу останавливаться на месте точно так же, как и игрушечные. </w:t>
      </w:r>
      <w:r>
        <w:rPr>
          <w:b/>
          <w:i/>
          <w:sz w:val="20"/>
          <w:szCs w:val="20"/>
        </w:rPr>
        <w:t>Вообще разделение игровых и реальных условий происходит у детей постепенно.</w:t>
      </w:r>
      <w:r>
        <w:rPr>
          <w:sz w:val="20"/>
          <w:szCs w:val="20"/>
        </w:rPr>
        <w:t xml:space="preserve"> Особенно интенси</w:t>
      </w:r>
      <w:r>
        <w:rPr>
          <w:sz w:val="20"/>
          <w:szCs w:val="20"/>
        </w:rPr>
        <w:t xml:space="preserve">вным и планомерным этот процесс становится во время обучения в школе. </w:t>
      </w:r>
      <w:r>
        <w:rPr>
          <w:b/>
          <w:i/>
          <w:sz w:val="20"/>
          <w:szCs w:val="20"/>
        </w:rPr>
        <w:t>Безопасность собственного поведения в условиях движения</w:t>
      </w:r>
      <w:r>
        <w:rPr>
          <w:sz w:val="20"/>
          <w:szCs w:val="20"/>
        </w:rPr>
        <w:t>, особенно на пешеходных переходах, зачастую детьми недооценивается. Большинство детей на вопрос: «Какую опасность при переходе про</w:t>
      </w:r>
      <w:r>
        <w:rPr>
          <w:sz w:val="20"/>
          <w:szCs w:val="20"/>
        </w:rPr>
        <w:t>езжей части представляет приближающийся автомобиль?» - отвечают одинаково: «Может наехать, если перебегать очень близко». При этом никто не говорит о том, что приближающийся автомобиль может скрывать за собой другой, который обгоняет его. Кроме того, неред</w:t>
      </w:r>
      <w:r>
        <w:rPr>
          <w:sz w:val="20"/>
          <w:szCs w:val="20"/>
        </w:rPr>
        <w:t xml:space="preserve">ко дети пропускают машины, приближающиеся слева, и выскакивают на проезжую часть, не замечая транспортных средств, идущих в противоположном направлении. Способность переключать внимание на важные источники информации детям </w:t>
      </w:r>
      <w:proofErr w:type="gramStart"/>
      <w:r>
        <w:rPr>
          <w:sz w:val="20"/>
          <w:szCs w:val="20"/>
        </w:rPr>
        <w:t>менее присуща</w:t>
      </w:r>
      <w:proofErr w:type="gramEnd"/>
      <w:r>
        <w:rPr>
          <w:sz w:val="20"/>
          <w:szCs w:val="20"/>
        </w:rPr>
        <w:t>, чем взрослым.</w:t>
      </w:r>
    </w:p>
    <w:p w:rsidR="000F28CD" w:rsidRDefault="00596552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В пр</w:t>
      </w:r>
      <w:r>
        <w:rPr>
          <w:sz w:val="20"/>
          <w:szCs w:val="20"/>
        </w:rPr>
        <w:t>оцессе обучения детей значительное место должно быть уделено умению «быть внимательным на дороге». Заниматься этим надо постоянно. Роль внимания в дорожном движении настолько несомненна и велика, что в большинстве стран требование «быть внимательным» предъ</w:t>
      </w:r>
      <w:r>
        <w:rPr>
          <w:sz w:val="20"/>
          <w:szCs w:val="20"/>
        </w:rPr>
        <w:t>является всем участникам движения в законодательном порядке. К сожалению, в наших Правилах дорожного движения это требование пока отсутствует, хотя практически быть внимательным надо постоянно.</w:t>
      </w:r>
    </w:p>
    <w:p w:rsidR="000F28CD" w:rsidRDefault="00596552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Несколько слов о самом понятии «внимательность». </w:t>
      </w:r>
      <w:proofErr w:type="gramStart"/>
      <w:r>
        <w:rPr>
          <w:sz w:val="20"/>
          <w:szCs w:val="20"/>
        </w:rPr>
        <w:t xml:space="preserve">Специалист в </w:t>
      </w:r>
      <w:r>
        <w:rPr>
          <w:sz w:val="20"/>
          <w:szCs w:val="20"/>
        </w:rPr>
        <w:t xml:space="preserve">области транспортной психологии проф. Д. </w:t>
      </w:r>
      <w:proofErr w:type="spellStart"/>
      <w:r>
        <w:rPr>
          <w:sz w:val="20"/>
          <w:szCs w:val="20"/>
        </w:rPr>
        <w:t>Клебельсберг</w:t>
      </w:r>
      <w:proofErr w:type="spellEnd"/>
      <w:r>
        <w:rPr>
          <w:sz w:val="20"/>
          <w:szCs w:val="20"/>
        </w:rPr>
        <w:t xml:space="preserve"> считает, что «под внимательностью следует понимать высокий уровень активации различных психических функций, так что, строго говоря, было бы правильнее рассматривать не «внимательность», а внимательное «</w:t>
      </w:r>
      <w:r>
        <w:rPr>
          <w:sz w:val="20"/>
          <w:szCs w:val="20"/>
        </w:rPr>
        <w:t>смотрение» и «слушание» и т.д.».</w:t>
      </w:r>
      <w:proofErr w:type="gramEnd"/>
    </w:p>
    <w:p w:rsidR="000F28CD" w:rsidRDefault="00596552">
      <w:pPr>
        <w:ind w:firstLine="36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Психофизиологические и возрастные особенности детей младшего школьного возраста во многом определяют их поведение на дороге.</w:t>
      </w:r>
      <w:r>
        <w:rPr>
          <w:sz w:val="20"/>
          <w:szCs w:val="20"/>
        </w:rPr>
        <w:t xml:space="preserve"> Учитывая их, учителя и родители могут многое сделать для </w:t>
      </w:r>
      <w:r>
        <w:rPr>
          <w:sz w:val="20"/>
          <w:szCs w:val="20"/>
        </w:rPr>
        <w:lastRenderedPageBreak/>
        <w:t>предупреждения дорожно-транспортных проис</w:t>
      </w:r>
      <w:r>
        <w:rPr>
          <w:sz w:val="20"/>
          <w:szCs w:val="20"/>
        </w:rPr>
        <w:t xml:space="preserve">шествий с детьми. Детская импульсивность и спонтанность, суженное восприятие, рассеянное внимание, </w:t>
      </w:r>
      <w:r>
        <w:rPr>
          <w:b/>
          <w:i/>
          <w:sz w:val="20"/>
          <w:szCs w:val="20"/>
        </w:rPr>
        <w:t>почти полное отсутствие опыта и развитых способностей предвидения последствий своих действий и поведения окружающих</w:t>
      </w:r>
      <w:r>
        <w:rPr>
          <w:sz w:val="20"/>
          <w:szCs w:val="20"/>
        </w:rPr>
        <w:t xml:space="preserve"> обусловливают резкие изменения в поведени</w:t>
      </w:r>
      <w:r>
        <w:rPr>
          <w:sz w:val="20"/>
          <w:szCs w:val="20"/>
        </w:rPr>
        <w:t>и ребенка (смена направления движения, внезапная остановка), которые с большим трудом могут быть предугаданы другими участниками движения. Все эти обстоятельства заставляют отнести детей младшего школьного возраста к категории пешеходов с повышенным риском</w:t>
      </w:r>
      <w:r>
        <w:rPr>
          <w:sz w:val="20"/>
          <w:szCs w:val="20"/>
        </w:rPr>
        <w:t>. В этой связи особенно актуальной представляется необходимость преподавания Правил дорожного движения в начальных классах школы.</w:t>
      </w:r>
    </w:p>
    <w:p w:rsidR="000F28CD" w:rsidRDefault="00596552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Существует утверждение, что обучение и воспитание начинаются с первых месяцев жизни. Это утверждение, если даже оно не полност</w:t>
      </w:r>
      <w:r>
        <w:rPr>
          <w:sz w:val="20"/>
          <w:szCs w:val="20"/>
        </w:rPr>
        <w:t>ью относится к безопасности дорожного движения, не так уж далеко от истины. Вопрос о том, с какого возраста следует начинать обучение детей Правилам дорожного движения, по сути, является уже не вопросом, а лишь темой для серьезного разговора.</w:t>
      </w:r>
    </w:p>
    <w:p w:rsidR="000F28CD" w:rsidRDefault="00596552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В современном</w:t>
      </w:r>
      <w:r>
        <w:rPr>
          <w:sz w:val="20"/>
          <w:szCs w:val="20"/>
        </w:rPr>
        <w:t xml:space="preserve"> мире дорожное движение является одним из основных процессов, который привлекает ребенка уже в самом раннем возрасте. Автомобиль дает возможность открыть и познать</w:t>
      </w:r>
      <w:r>
        <w:t xml:space="preserve"> </w:t>
      </w:r>
      <w:r>
        <w:rPr>
          <w:sz w:val="20"/>
          <w:szCs w:val="20"/>
        </w:rPr>
        <w:t>внешний мир, не случайно же очень часто первыми игрушками являются автомобили. Но автомобиль</w:t>
      </w:r>
      <w:r>
        <w:rPr>
          <w:sz w:val="20"/>
          <w:szCs w:val="20"/>
        </w:rPr>
        <w:t xml:space="preserve"> не только обладает гипнотическим воздействием на ребенка. К несчастью, он может стать источником страданий и горя. Что может быть более трагичным, чем страдания и гибель ребенка?</w:t>
      </w:r>
    </w:p>
    <w:p w:rsidR="000F28CD" w:rsidRDefault="00596552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Вот почему с самого раннего возраста необходимо обучать детей основным прави</w:t>
      </w:r>
      <w:r>
        <w:rPr>
          <w:sz w:val="20"/>
          <w:szCs w:val="20"/>
        </w:rPr>
        <w:t>лам, знание которых может снизить вероятность дорожно-транспортных происшествий. Источников этих знаний три - родители, школа, внешняя среда. Само же обучение должно быть направлено не только на то, чтобы «вдолбить» ребенку в голову Правила дорожного движе</w:t>
      </w:r>
      <w:r>
        <w:rPr>
          <w:sz w:val="20"/>
          <w:szCs w:val="20"/>
        </w:rPr>
        <w:t>ния.</w:t>
      </w:r>
    </w:p>
    <w:p w:rsidR="000F28CD" w:rsidRDefault="00596552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Несмотря на всю важность самих правил, надо учить не столько правилам, сколько анализу закономерностей возникновения опасности. Нужно выработать у ребенка иммунитет. Это как прививка от оспы, только на уровне психики.</w:t>
      </w:r>
    </w:p>
    <w:p w:rsidR="000F28CD" w:rsidRDefault="00596552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Чтобы человек выполнял какие-то т</w:t>
      </w:r>
      <w:r>
        <w:rPr>
          <w:sz w:val="20"/>
          <w:szCs w:val="20"/>
        </w:rPr>
        <w:t xml:space="preserve">ребования, у него должна быть выработана психологическая установка на постоянное совершение этих действий. </w:t>
      </w:r>
      <w:r>
        <w:rPr>
          <w:b/>
          <w:i/>
          <w:sz w:val="20"/>
          <w:szCs w:val="20"/>
        </w:rPr>
        <w:t>Залогом правильного поведения пешехода на дороге является выработка у него установки на строгое соблюдение Правил движения.</w:t>
      </w:r>
      <w:r>
        <w:rPr>
          <w:sz w:val="20"/>
          <w:szCs w:val="20"/>
        </w:rPr>
        <w:t xml:space="preserve"> Поведение пешеходов на до</w:t>
      </w:r>
      <w:r>
        <w:rPr>
          <w:sz w:val="20"/>
          <w:szCs w:val="20"/>
        </w:rPr>
        <w:t>роге, в том числе и детей, зависит от ряда факторов, включая личностно-</w:t>
      </w:r>
      <w:proofErr w:type="spellStart"/>
      <w:r>
        <w:rPr>
          <w:sz w:val="20"/>
          <w:szCs w:val="20"/>
        </w:rPr>
        <w:t>характеро</w:t>
      </w:r>
      <w:proofErr w:type="spellEnd"/>
      <w:r>
        <w:rPr>
          <w:sz w:val="20"/>
          <w:szCs w:val="20"/>
        </w:rPr>
        <w:t xml:space="preserve">-логические </w:t>
      </w:r>
      <w:bookmarkStart w:id="0" w:name="_GoBack"/>
      <w:bookmarkEnd w:id="0"/>
      <w:r>
        <w:rPr>
          <w:sz w:val="20"/>
          <w:szCs w:val="20"/>
        </w:rPr>
        <w:t>свойства, возрастные особенности и психическое состояние человека. Требования дорожного движения преломляются через возрастные характеристики и личный опыт.</w:t>
      </w:r>
    </w:p>
    <w:p w:rsidR="000F28CD" w:rsidRDefault="00596552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Известн</w:t>
      </w:r>
      <w:r>
        <w:rPr>
          <w:sz w:val="20"/>
          <w:szCs w:val="20"/>
        </w:rPr>
        <w:t>о, что есть люди, от природы наделенные осмотрительностью, осторожностью, а есть поверхностные, легкомысленные, склонные к быстрым реакциям и непродуманным рискованным поступкам. Те или иные свойства проявляются уже в раннем возрасте. Практика говорит о на</w:t>
      </w:r>
      <w:r>
        <w:rPr>
          <w:sz w:val="20"/>
          <w:szCs w:val="20"/>
        </w:rPr>
        <w:t>личии людей с выраженной склонностью к рискованным действиям. Применительно к дорожному движению общепризнанной причиной риска является недооценка скорости современных видов транспорта и переоценка возможностей водителя и автомобиля по экстренной остановке</w:t>
      </w:r>
      <w:r>
        <w:rPr>
          <w:sz w:val="20"/>
          <w:szCs w:val="20"/>
        </w:rPr>
        <w:t xml:space="preserve"> или маневру. Наиболее частыми причинами риска, исключая низкую психологическую установку на соблюдение Правил дорожного движения, являются характерологические особенности, в том числе возраст ребенка. </w:t>
      </w:r>
      <w:proofErr w:type="gramStart"/>
      <w:r>
        <w:rPr>
          <w:sz w:val="20"/>
          <w:szCs w:val="20"/>
        </w:rPr>
        <w:t>Помимо переоценки детьми технических возможностей авто</w:t>
      </w:r>
      <w:r>
        <w:rPr>
          <w:sz w:val="20"/>
          <w:szCs w:val="20"/>
        </w:rPr>
        <w:t>мобиля и возможностей водителя для них характерны переоценка своих возможностей и недооценка вероятных последствий.</w:t>
      </w:r>
      <w:proofErr w:type="gramEnd"/>
      <w:r>
        <w:rPr>
          <w:sz w:val="20"/>
          <w:szCs w:val="20"/>
        </w:rPr>
        <w:t xml:space="preserve"> В литературе понятие «риск» определяется как действие в надежде на удачный исход. Это определение вполне соответствует поступкам детей с </w:t>
      </w:r>
      <w:proofErr w:type="spellStart"/>
      <w:r>
        <w:rPr>
          <w:sz w:val="20"/>
          <w:szCs w:val="20"/>
        </w:rPr>
        <w:t>рис</w:t>
      </w:r>
      <w:r>
        <w:rPr>
          <w:sz w:val="20"/>
          <w:szCs w:val="20"/>
        </w:rPr>
        <w:t>коустойчивыми</w:t>
      </w:r>
      <w:proofErr w:type="spellEnd"/>
      <w:r>
        <w:rPr>
          <w:sz w:val="20"/>
          <w:szCs w:val="20"/>
        </w:rPr>
        <w:t xml:space="preserve"> свойствами, которыми обладают личности с сангвиническими чертами характера. Повышенная склонность к риску отмечается также у детей с холерическим темпераментом. Свойственная им быстрота реакции нередко сочетается с поверхностной оценкой реаль</w:t>
      </w:r>
      <w:r>
        <w:rPr>
          <w:sz w:val="20"/>
          <w:szCs w:val="20"/>
        </w:rPr>
        <w:t xml:space="preserve">ной ситуации, недооценкой угрозы приближающегося транспортного средства. Чувство бравады, стремление к </w:t>
      </w:r>
      <w:proofErr w:type="gramStart"/>
      <w:r>
        <w:rPr>
          <w:sz w:val="20"/>
          <w:szCs w:val="20"/>
        </w:rPr>
        <w:t>эффектным</w:t>
      </w:r>
      <w:proofErr w:type="gramEnd"/>
      <w:r>
        <w:rPr>
          <w:sz w:val="20"/>
          <w:szCs w:val="20"/>
        </w:rPr>
        <w:t xml:space="preserve"> и демонстративным действиям является основой рискованных поступков.</w:t>
      </w:r>
    </w:p>
    <w:p w:rsidR="000F28CD" w:rsidRDefault="00596552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Есть дети, совершающие рискованные поступки, базирующиеся не на переоценке </w:t>
      </w:r>
      <w:r>
        <w:rPr>
          <w:sz w:val="20"/>
          <w:szCs w:val="20"/>
        </w:rPr>
        <w:t>своих возможностей, а на замедленной реактивности и неспособности реально взвесить ситуацию в силу запоздалого, медленного анализа. Это дети с так называемым торпидным (Торпидный – оцепенелый, бесчувственный, вялый) характером.</w:t>
      </w:r>
    </w:p>
    <w:p w:rsidR="000F28CD" w:rsidRDefault="00596552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Излишне говорить, что риск н</w:t>
      </w:r>
      <w:r>
        <w:rPr>
          <w:sz w:val="20"/>
          <w:szCs w:val="20"/>
        </w:rPr>
        <w:t>а дороге со стороны пешехода недопустим. Воспитание психологической установки на исключение риска должно осуществляться с учетом психофизиологических возрастных особенностей детей, их повышенной склонности к рискованным действиям и половой принадлежности (</w:t>
      </w:r>
      <w:r>
        <w:rPr>
          <w:sz w:val="20"/>
          <w:szCs w:val="20"/>
        </w:rPr>
        <w:t>имеется в виду готовность к риску, свойственная в большей мере мальчикам, чем девочкам). В возрасте приблизительно от 6 до 10 лет ребенок постепенно становится все более независимым. В этот период он начинает самостоятельно передвигаться по дороге, и поэто</w:t>
      </w:r>
      <w:r>
        <w:rPr>
          <w:sz w:val="20"/>
          <w:szCs w:val="20"/>
        </w:rPr>
        <w:t xml:space="preserve">му обучение его Правилам дорожного движения приобретает особенно </w:t>
      </w:r>
      <w:proofErr w:type="gramStart"/>
      <w:r>
        <w:rPr>
          <w:sz w:val="20"/>
          <w:szCs w:val="20"/>
        </w:rPr>
        <w:t>важное значение</w:t>
      </w:r>
      <w:proofErr w:type="gramEnd"/>
      <w:r>
        <w:rPr>
          <w:sz w:val="20"/>
          <w:szCs w:val="20"/>
        </w:rPr>
        <w:t>. Станет он здравомыслящим пешеходом, обладающим навыками безопасного поведения на дороге, или вырастет неисправимым нарушителем и потенциальной жертвой дорожно-транспортных пр</w:t>
      </w:r>
      <w:r>
        <w:rPr>
          <w:sz w:val="20"/>
          <w:szCs w:val="20"/>
        </w:rPr>
        <w:t>оисшествий? Роль учителя начальных классов и школы в целом в решении этого вопроса переоценить невозможно!</w:t>
      </w:r>
    </w:p>
    <w:p w:rsidR="000F28CD" w:rsidRDefault="000F28CD">
      <w:pPr>
        <w:ind w:firstLine="360"/>
        <w:jc w:val="both"/>
      </w:pPr>
    </w:p>
    <w:sectPr w:rsidR="000F28CD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8CD"/>
    <w:rsid w:val="000F28CD"/>
    <w:rsid w:val="0059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625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Title"/>
    <w:basedOn w:val="a"/>
    <w:pPr>
      <w:suppressLineNumbers/>
      <w:spacing w:before="120" w:after="120"/>
    </w:pPr>
    <w:rPr>
      <w:rFonts w:cs="FreeSans"/>
      <w:i/>
      <w:iCs/>
    </w:rPr>
  </w:style>
  <w:style w:type="paragraph" w:styleId="a7">
    <w:name w:val="index heading"/>
    <w:basedOn w:val="a"/>
    <w:pPr>
      <w:suppressLineNumbers/>
    </w:pPr>
    <w:rPr>
      <w:rFonts w:cs="Free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1581</Words>
  <Characters>9018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Вячеслав</cp:lastModifiedBy>
  <cp:revision>5</cp:revision>
  <dcterms:created xsi:type="dcterms:W3CDTF">2014-10-26T08:43:00Z</dcterms:created>
  <dcterms:modified xsi:type="dcterms:W3CDTF">2015-03-24T01:09:00Z</dcterms:modified>
  <dc:language>ru-RU</dc:language>
</cp:coreProperties>
</file>